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85" w:rsidRDefault="00D57B85" w:rsidP="00D57B85">
      <w:pPr>
        <w:autoSpaceDE w:val="0"/>
        <w:autoSpaceDN w:val="0"/>
        <w:adjustRightInd w:val="0"/>
        <w:spacing w:after="0" w:line="240" w:lineRule="auto"/>
        <w:rPr>
          <w:rFonts w:ascii="Tahoma" w:hAnsi="Tahoma" w:cs="Tahoma"/>
          <w:sz w:val="20"/>
          <w:szCs w:val="20"/>
        </w:rPr>
      </w:pPr>
      <w:bookmarkStart w:id="0" w:name="_GoBack"/>
      <w:bookmarkEnd w:id="0"/>
    </w:p>
    <w:p w:rsidR="00D57B85" w:rsidRDefault="00D57B85" w:rsidP="00D57B85">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D57B85">
        <w:tc>
          <w:tcPr>
            <w:tcW w:w="4677" w:type="dxa"/>
          </w:tcPr>
          <w:p w:rsidR="00D57B85" w:rsidRDefault="00D57B85">
            <w:pPr>
              <w:autoSpaceDE w:val="0"/>
              <w:autoSpaceDN w:val="0"/>
              <w:adjustRightInd w:val="0"/>
              <w:spacing w:after="0" w:line="240" w:lineRule="auto"/>
              <w:rPr>
                <w:rFonts w:ascii="Calibri" w:hAnsi="Calibri" w:cs="Calibri"/>
              </w:rPr>
            </w:pPr>
            <w:r>
              <w:rPr>
                <w:rFonts w:ascii="Calibri" w:hAnsi="Calibri" w:cs="Calibri"/>
              </w:rPr>
              <w:t>28 июня 2022 года</w:t>
            </w:r>
          </w:p>
        </w:tc>
        <w:tc>
          <w:tcPr>
            <w:tcW w:w="4677" w:type="dxa"/>
          </w:tcPr>
          <w:p w:rsidR="00D57B85" w:rsidRDefault="00D57B85">
            <w:pPr>
              <w:autoSpaceDE w:val="0"/>
              <w:autoSpaceDN w:val="0"/>
              <w:adjustRightInd w:val="0"/>
              <w:spacing w:after="0" w:line="240" w:lineRule="auto"/>
              <w:jc w:val="right"/>
              <w:rPr>
                <w:rFonts w:ascii="Calibri" w:hAnsi="Calibri" w:cs="Calibri"/>
              </w:rPr>
            </w:pPr>
            <w:r>
              <w:rPr>
                <w:rFonts w:ascii="Calibri" w:hAnsi="Calibri" w:cs="Calibri"/>
              </w:rPr>
              <w:t>N 231-ФЗ</w:t>
            </w:r>
          </w:p>
        </w:tc>
      </w:tr>
    </w:tbl>
    <w:p w:rsidR="00D57B85" w:rsidRDefault="00D57B85" w:rsidP="00D57B8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57B85" w:rsidRDefault="00D57B85" w:rsidP="00D57B85">
      <w:pPr>
        <w:autoSpaceDE w:val="0"/>
        <w:autoSpaceDN w:val="0"/>
        <w:adjustRightInd w:val="0"/>
        <w:spacing w:after="0" w:line="240" w:lineRule="auto"/>
        <w:jc w:val="center"/>
        <w:rPr>
          <w:rFonts w:ascii="Calibri" w:hAnsi="Calibri" w:cs="Calibri"/>
          <w:b/>
          <w:bCs/>
        </w:rPr>
      </w:pPr>
    </w:p>
    <w:p w:rsidR="00D57B85" w:rsidRDefault="00D57B85" w:rsidP="00D57B85">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57B85" w:rsidRDefault="00D57B85" w:rsidP="00D57B85">
      <w:pPr>
        <w:autoSpaceDE w:val="0"/>
        <w:autoSpaceDN w:val="0"/>
        <w:adjustRightInd w:val="0"/>
        <w:spacing w:after="0" w:line="240" w:lineRule="auto"/>
        <w:ind w:firstLine="540"/>
        <w:jc w:val="both"/>
        <w:rPr>
          <w:rFonts w:ascii="Calibri" w:hAnsi="Calibri" w:cs="Calibri"/>
          <w:b/>
          <w:bCs/>
        </w:rPr>
      </w:pPr>
    </w:p>
    <w:p w:rsidR="00D57B85" w:rsidRDefault="00D57B85" w:rsidP="00D57B85">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D57B85" w:rsidRDefault="00D57B85" w:rsidP="00D57B85">
      <w:pPr>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Принят</w:t>
      </w: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15 июня 2022 года</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Одобрен</w:t>
      </w: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22 июня 2022 года</w:t>
      </w:r>
    </w:p>
    <w:p w:rsidR="00D57B85" w:rsidRDefault="00D57B85" w:rsidP="00D57B85">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57B8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7B85" w:rsidRDefault="00D57B85">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57B85" w:rsidRDefault="00D57B85">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57B85" w:rsidRDefault="00D57B85">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D57B85" w:rsidRDefault="00D57B85">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Федерального закона от 25.12.2023 N 625-ФЗ)</w:t>
            </w:r>
          </w:p>
        </w:tc>
        <w:tc>
          <w:tcPr>
            <w:tcW w:w="113" w:type="dxa"/>
            <w:shd w:val="clear" w:color="auto" w:fill="F4F3F8"/>
            <w:tcMar>
              <w:top w:w="0" w:type="dxa"/>
              <w:left w:w="0" w:type="dxa"/>
              <w:bottom w:w="0" w:type="dxa"/>
              <w:right w:w="0" w:type="dxa"/>
            </w:tcMar>
          </w:tcPr>
          <w:p w:rsidR="00D57B85" w:rsidRDefault="00D57B85">
            <w:pPr>
              <w:autoSpaceDE w:val="0"/>
              <w:autoSpaceDN w:val="0"/>
              <w:adjustRightInd w:val="0"/>
              <w:spacing w:after="0" w:line="240" w:lineRule="auto"/>
              <w:jc w:val="center"/>
              <w:rPr>
                <w:rFonts w:ascii="Calibri" w:hAnsi="Calibri" w:cs="Calibri"/>
                <w:color w:val="392C69"/>
              </w:rPr>
            </w:pPr>
          </w:p>
        </w:tc>
      </w:tr>
    </w:tbl>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rPr>
          <w:rFonts w:ascii="Calibri" w:hAnsi="Calibri" w:cs="Calibri"/>
        </w:rPr>
      </w:pPr>
      <w:r>
        <w:rPr>
          <w:rFonts w:ascii="Calibri" w:hAnsi="Calibri" w:cs="Calibri"/>
        </w:rPr>
        <w:t>В части 2 статьи 5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2022, N 16, ст. 2606) слово "которых" заменить словом "которого".</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27, ст. 4001; N 29, ст. 4342, 4353, 4375; 2016, N 1, ст. 10, 89; N 11, ст. 1493; N 15, ст. 2058, 2066; N 23, ст. 3291; N 27, ст. 4253, 4254, 4298; 2017, N 1, ст. 15, 30, 41; N 9, ст. 1277; N 14, ст. 2004; N 18, ст. 2660; N 24, ст. 3475, 3477; N 31, ст. 4747, 4780; 2018, N 1, ст. 59, 87, 88, 90; N 18, ст. 2578; N 27, ст. 3957; N 31, ст. 4861; N 45, ст. 6848; N 53, ст. 8428, 8438, 8444; 2019, N 18, ст. 2194, 2195; N 26, ст. 3318; N 52, ст. 7767; 2020, N 9, ст. 1119; N 14, ст. 2028, 2037; N 17, ст. 2702; N 24, ст. 3754; N 31, ст. 5008; N 52, ст. 8581, 8582; 2021, N 1, ст. 33, 40, 78; N 9, ст. 1467; N 18, ст. 3061; N 27, ст. 5105, 5188; 2022, N 1, ст. 45; N 11, ст. 1596; N 13, ст. 1953; N 16, ст. 2606) следующие изменения: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1 статьи 3:</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дополнить пунктом 4.1 следующего содержания: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"4.1) поставщик (подрядчик, исполнитель) - участник закупки, с которым в соответствии с настоящим Федеральным законом заключен контракт;";</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пунктом 8.5 следующего содержания: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 10.1 части 3 статьи 4 изложить в следующей редакции: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3) в части 4 статьи 16 слова "и статьей 111" заменить словами ", статьями 111 и 111.4";</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31:</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абзац первый части 2 после слов "отдельных видов товаров, работ, услуг" дополнить словами ", участникам отдельных видов закупок";</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2.1 слова "отдельных видов товаров, работ, услуг" исключить;</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10.1 слова "государственный контракт" заменить словами "контракт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5) в пункте 6 части 1 статьи 33 слова "государственный контракт" заменить словами "контракт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6) пункт 2 части 13.1 статьи 34 дополнить словами ", а в случае, если контракт содержит сведения, составляющие государственную тайну, не более двадцати рабочих дней";</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статье 93:</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5.1 слова "лекарственных препаратов,", слова "государственной или муниципальной медицинской организацией", слова ", а также если разрешение на осуществление такой закупки медицинской организацией установлено решением учредителя данной медицинской организации" и слова "лекарственных препаратов или" исключить;</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48 изложить в следующей редакции: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w:t>
      </w:r>
      <w:r>
        <w:rPr>
          <w:rFonts w:ascii="Calibri" w:hAnsi="Calibri" w:cs="Calibri"/>
        </w:rPr>
        <w:lastRenderedPageBreak/>
        <w:t>юридическое лицо, с которым заключен такой контракт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12:</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"пунктами 4 и 5" заменить словами "пунктами 4 - 5.2";</w:t>
      </w:r>
    </w:p>
    <w:p w:rsidR="00D57B85" w:rsidRDefault="00D57B85" w:rsidP="00D57B85">
      <w:pPr>
        <w:autoSpaceDE w:val="0"/>
        <w:autoSpaceDN w:val="0"/>
        <w:adjustRightInd w:val="0"/>
        <w:spacing w:after="0" w:line="240" w:lineRule="auto"/>
        <w:rPr>
          <w:rFonts w:ascii="Calibri" w:hAnsi="Calibri" w:cs="Calibri"/>
          <w:sz w:val="24"/>
          <w:szCs w:val="24"/>
        </w:rPr>
      </w:pPr>
    </w:p>
    <w:p w:rsidR="00D57B85" w:rsidRDefault="00D57B85" w:rsidP="00D57B85">
      <w:pPr>
        <w:autoSpaceDE w:val="0"/>
        <w:autoSpaceDN w:val="0"/>
        <w:adjustRightInd w:val="0"/>
        <w:spacing w:before="280" w:after="0" w:line="240" w:lineRule="auto"/>
        <w:ind w:firstLine="540"/>
        <w:jc w:val="both"/>
        <w:rPr>
          <w:rFonts w:ascii="Calibri" w:hAnsi="Calibri" w:cs="Calibri"/>
        </w:rPr>
      </w:pPr>
      <w:bookmarkStart w:id="1" w:name="Par51"/>
      <w:bookmarkEnd w:id="1"/>
      <w:r>
        <w:rPr>
          <w:rFonts w:ascii="Calibri" w:hAnsi="Calibri" w:cs="Calibri"/>
        </w:rPr>
        <w:t>в подпункте "б" пункта 5 слово "закупки;" заменить словами "закупки. В случае, если в соответствии с подпунктом "а" настоящего пункта определена одна заявка на участие в закупке, такой заявке присваивается первый порядковый номер;";</w:t>
      </w:r>
    </w:p>
    <w:p w:rsidR="00D57B85" w:rsidRDefault="00D57B85" w:rsidP="00D57B85">
      <w:pPr>
        <w:autoSpaceDE w:val="0"/>
        <w:autoSpaceDN w:val="0"/>
        <w:adjustRightInd w:val="0"/>
        <w:spacing w:after="0" w:line="240" w:lineRule="auto"/>
        <w:rPr>
          <w:rFonts w:ascii="Calibri" w:hAnsi="Calibri" w:cs="Calibri"/>
          <w:sz w:val="24"/>
          <w:szCs w:val="24"/>
        </w:rPr>
      </w:pPr>
    </w:p>
    <w:p w:rsidR="00D57B85" w:rsidRDefault="00D57B85" w:rsidP="00D57B85">
      <w:pPr>
        <w:autoSpaceDE w:val="0"/>
        <w:autoSpaceDN w:val="0"/>
        <w:adjustRightInd w:val="0"/>
        <w:spacing w:before="280" w:after="0" w:line="240" w:lineRule="auto"/>
        <w:ind w:firstLine="540"/>
        <w:jc w:val="both"/>
        <w:rPr>
          <w:rFonts w:ascii="Calibri" w:hAnsi="Calibri" w:cs="Calibri"/>
        </w:rPr>
      </w:pPr>
      <w:r>
        <w:rPr>
          <w:rFonts w:ascii="Calibri" w:hAnsi="Calibri" w:cs="Calibri"/>
        </w:rPr>
        <w:t>подпункт "б" пункта 6 дополнить словами ", или являющейся единственной заявкой, которая не отклонена в соответствии с подпунктом "а" настоящего пункта";</w:t>
      </w:r>
    </w:p>
    <w:p w:rsidR="00D57B85" w:rsidRDefault="00D57B85" w:rsidP="00D57B85">
      <w:pPr>
        <w:autoSpaceDE w:val="0"/>
        <w:autoSpaceDN w:val="0"/>
        <w:adjustRightInd w:val="0"/>
        <w:spacing w:after="0" w:line="240" w:lineRule="auto"/>
        <w:rPr>
          <w:rFonts w:ascii="Calibri" w:hAnsi="Calibri" w:cs="Calibri"/>
          <w:sz w:val="24"/>
          <w:szCs w:val="24"/>
        </w:rPr>
      </w:pPr>
    </w:p>
    <w:p w:rsidR="00D57B85" w:rsidRDefault="00D57B85" w:rsidP="00D57B85">
      <w:pPr>
        <w:autoSpaceDE w:val="0"/>
        <w:autoSpaceDN w:val="0"/>
        <w:adjustRightInd w:val="0"/>
        <w:spacing w:before="280" w:after="0" w:line="240" w:lineRule="auto"/>
        <w:ind w:firstLine="540"/>
        <w:jc w:val="both"/>
        <w:rPr>
          <w:rFonts w:ascii="Calibri" w:hAnsi="Calibri" w:cs="Calibri"/>
        </w:rPr>
      </w:pPr>
      <w:r>
        <w:rPr>
          <w:rFonts w:ascii="Calibri" w:hAnsi="Calibri" w:cs="Calibri"/>
        </w:rPr>
        <w:t>пункт 8 изложить в следующей редакции:</w:t>
      </w:r>
    </w:p>
    <w:p w:rsidR="00D57B85" w:rsidRDefault="00D57B85" w:rsidP="00D57B85">
      <w:pPr>
        <w:autoSpaceDE w:val="0"/>
        <w:autoSpaceDN w:val="0"/>
        <w:adjustRightInd w:val="0"/>
        <w:spacing w:before="220" w:after="0" w:line="240" w:lineRule="auto"/>
        <w:ind w:firstLine="540"/>
        <w:jc w:val="both"/>
        <w:rPr>
          <w:rFonts w:ascii="Calibri" w:hAnsi="Calibri" w:cs="Calibri"/>
        </w:rPr>
      </w:pPr>
      <w:bookmarkStart w:id="2" w:name="Par58"/>
      <w:bookmarkEnd w:id="2"/>
      <w:r>
        <w:rPr>
          <w:rFonts w:ascii="Calibri" w:hAnsi="Calibri" w:cs="Calibri"/>
        </w:rPr>
        <w:t>"8)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статье 94:</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абзац первый части 13 после слов "электронных процедур,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16 после слова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9) в пункте 3 части 15 статьи 95:</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абзац первый изложить в следующей редакции: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в ходе исполнения контракта, заключенного в соответствии с пунктом 48 части 1 статьи 93 настоящего Федерального закона, расторгнут контракт со встречными инвестиционными обязательствами, заключенный в соответствии со статьей 111.4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подпункте "а" слова "государственного контракта" заменить словами "контракта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 в статье 111.3:</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части 1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2 части 2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3:</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абзаце первом части 5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11) статью 111.4 изложить в следующей редакции:</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rPr>
          <w:rFonts w:ascii="Calibri" w:hAnsi="Calibri" w:cs="Calibri"/>
        </w:rPr>
      </w:pPr>
      <w:r>
        <w:rPr>
          <w:rFonts w:ascii="Calibri" w:hAnsi="Calibri" w:cs="Calibri"/>
        </w:rPr>
        <w:t>"Статья 111.4. Особенности осуществления закупки, по результатам которой заключается контракт со встречными инвестиционными обязательствами</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закупка осуществляется на основании акта высшего исполнительного органа государственной власти субъекта Российской Федерации;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участниками закупки могут быть только юридические лица;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законом от 31 декабря 2014 года N 488-ФЗ "О промышленной политике в Российской Федерации".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3) срок действия контракта со встречными инвестиционными обязательствами, который не может превышать десять лет;</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9) 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пунктом 48 части 1 статьи 93 настоящего Федерального закона;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10) 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Контракт со встречными инвестиционными обязательствами должен содержать условия: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определенные в соответствии с пунктами 1 - 8 части 2 настоящей статьи;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законом от 31 декабря 2014 года N 488-ФЗ "О промышленной политике в Российской Федерации";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определенной в порядке, установленном в соответствии с подпунктом "а" пункта 10 части 2 настоящей статьи;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w:t>
      </w:r>
      <w:r>
        <w:rPr>
          <w:rFonts w:ascii="Calibri" w:hAnsi="Calibri" w:cs="Calibri"/>
        </w:rPr>
        <w:lastRenderedPageBreak/>
        <w:t>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пунктом 48 части 1 статьи 93 настоящего Федерального закона.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соглашения между субъектами Российской Федерации, которым определяются: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условия, указанные в пунктах 1 - 10 части 2 настоящей статьи. При этом должны учитываться следующие особенности: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предусмотренный пунктом 5 части 2 настоящей статьи минимальный объем инвестиций не должен составлять менее четырехсот миллионов рублей;</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права, обязанности и ответственность сторон соглашения, порядок рассмотрения споров;</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организатор совместного электронного конкурса;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актов высших исполнительных органов государственной власти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место нахождения заказчика;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адрес поставщика (исполнителя) в пределах его места нахождения;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4) срок действия контракта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6) планируемый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окончания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8) наименование органа исполнительной власти субъекта Российской Федерации, определенного в соответствии с пунктом 10 части 2 настоящей статьи;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10) информацию о расторжении контракта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6. Контракт в соответствии с пунктом 48 части 1 статьи 93 настоящего Федерального закона заключается с учетом следующих особенностей:</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заключение такого контракта осуществляется в течение периода, предусмотренного пунктом 7 части 5 настоящей статьи;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w:t>
      </w:r>
      <w:r>
        <w:rPr>
          <w:rFonts w:ascii="Calibri" w:hAnsi="Calibri" w:cs="Calibri"/>
        </w:rPr>
        <w:lastRenderedPageBreak/>
        <w:t>которое создано, реконструировано в соответствии с контрактом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Правительство Российской Федерации вправе установить:</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особенности обеспечения исполнения контракта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цены контракта, заключаемого с поставщиком (исполнителем), с которым заключен контракт со встречными инвестиционными обязательствами.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rPr>
          <w:rFonts w:ascii="Calibri" w:hAnsi="Calibri" w:cs="Calibri"/>
        </w:rPr>
      </w:pPr>
      <w:r>
        <w:rPr>
          <w:rFonts w:ascii="Calibri" w:hAnsi="Calibri" w:cs="Calibri"/>
        </w:rPr>
        <w:t>12) в статье 112:</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дополнить частью 65.2 следующего содержания: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"65.2. 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66 слова "До 31 декабря 2022 года" заменить словами "До 31 декабря 2024 года";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67 слова "До 31 декабря 2022 года" заменить словами "До 31 декабря 2024 года".</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Внести в Федеральный закон от 16 апреля 2022 года N 104-ФЗ "О внесении изменений в отдельные законодательные акты Российской Федерации" (Собрание законодательства Российской Федерации, 2022, N 16, ст. 2606) следующие изменения:</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1) в подпункте "л" пункта 4 статьи 1 слова ", на официальном сайте" заменить словами ", на официальном сайте положения о закупке, типового положения о закупке,";</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6:</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6 слова ", подпункты "б" и "в" пункта 22" исключить;</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7 после слов "Пункт 2" дополнить словами ", подпункты "б" и "в" пункта 22", слово "вступает" заменить словом "вступают".</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десяти дней после дня его официального опубликования, за исключением отдельных положений настоящего Федерального закона, для которых настоящей статьей установлен иной срок вступления их в силу.</w:t>
      </w:r>
    </w:p>
    <w:p w:rsidR="00D57B85" w:rsidRDefault="00D57B85" w:rsidP="00D57B85">
      <w:pPr>
        <w:autoSpaceDE w:val="0"/>
        <w:autoSpaceDN w:val="0"/>
        <w:adjustRightInd w:val="0"/>
        <w:spacing w:before="220" w:after="0" w:line="240" w:lineRule="auto"/>
        <w:ind w:firstLine="540"/>
        <w:jc w:val="both"/>
        <w:rPr>
          <w:rFonts w:ascii="Calibri" w:hAnsi="Calibri" w:cs="Calibri"/>
        </w:rPr>
      </w:pPr>
      <w:bookmarkStart w:id="3" w:name="Par149"/>
      <w:bookmarkEnd w:id="3"/>
      <w:r>
        <w:rPr>
          <w:rFonts w:ascii="Calibri" w:hAnsi="Calibri" w:cs="Calibri"/>
        </w:rPr>
        <w:t>2. Абзацы третий - шестой подпункта "б" пункта 7 статьи 2 настоящего Федерального закона вступают в силу с 1 января 2023 года.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осуществлении в соответствии со статьей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закупки, по результатам которой заключается контракт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(далее - контракт со встречными инвестиционными обязательствами), и извещение об осуществлении которой размещено в единой информационной системе в сфере закупок товаров, работ, услуг для обеспечения государственных и муниципальных нужд в 2022, 2023 и 2024 годах:</w:t>
      </w:r>
    </w:p>
    <w:p w:rsidR="00D57B85" w:rsidRDefault="00D57B85" w:rsidP="00D57B85">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625-ФЗ)</w:t>
      </w:r>
    </w:p>
    <w:p w:rsidR="00D57B85" w:rsidRDefault="00D57B85" w:rsidP="00D57B85">
      <w:pPr>
        <w:autoSpaceDE w:val="0"/>
        <w:autoSpaceDN w:val="0"/>
        <w:adjustRightInd w:val="0"/>
        <w:spacing w:before="220" w:after="0" w:line="240" w:lineRule="auto"/>
        <w:ind w:firstLine="540"/>
        <w:jc w:val="both"/>
        <w:rPr>
          <w:rFonts w:ascii="Calibri" w:hAnsi="Calibri" w:cs="Calibri"/>
        </w:rPr>
      </w:pPr>
      <w:bookmarkStart w:id="4" w:name="Par152"/>
      <w:bookmarkEnd w:id="4"/>
      <w:r>
        <w:rPr>
          <w:rFonts w:ascii="Calibri" w:hAnsi="Calibri" w:cs="Calibri"/>
        </w:rPr>
        <w:t>1) актом высшего исполнительного органа государственной власти субъекта Российской Федерации, предусмотренным пунктом 1 части 1 статьи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соглашением между субъектами Российской Федерации, предусмотренным пунктом 1 части 4 статьи 111.4 указанного Федерального закона (в редакции настоящего Федерального закона), могут не определяться максимальное количество товара и (или) максимальный объем услуги, поставку и (или) оказание которых поставщик (исполнитель), с которым заключен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указанного Федерального закона (в редакции настоящего Федерального закона);</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t>2) в контракт со встречными инвестиционными обязательствами не включаются условия, определенные в соответствии с пунктом 8 части 2 статьи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а также условия, предусмотренные пунктами 4 и 5 части 3 статьи 111.4 указанного Федерального закона (в редакции настоящего Федерального закона), если требования к максимальному количеству товара и (или) максимальному объему услуги не определены в соответствии с пунктом 1 настоящей части;</w:t>
      </w:r>
    </w:p>
    <w:p w:rsidR="00D57B85" w:rsidRDefault="00D57B85" w:rsidP="00D57B8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минимальный объем инвестиций, подлежащих вложению поставщиком (исполнителем), с которым заключен контракт со встречными инвестиционными обязательствами по результатам осуществления закупки для обеспечения нужд двух и более субъектов Российской Федерации,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используемого для оказания услуги, может составлять сто и более миллионов рублей.</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57B85" w:rsidRDefault="00D57B85" w:rsidP="00D57B85">
      <w:pPr>
        <w:autoSpaceDE w:val="0"/>
        <w:autoSpaceDN w:val="0"/>
        <w:adjustRightInd w:val="0"/>
        <w:spacing w:after="0" w:line="240" w:lineRule="auto"/>
        <w:jc w:val="right"/>
        <w:rPr>
          <w:rFonts w:ascii="Calibri" w:hAnsi="Calibri" w:cs="Calibri"/>
        </w:rPr>
      </w:pPr>
      <w:r>
        <w:rPr>
          <w:rFonts w:ascii="Calibri" w:hAnsi="Calibri" w:cs="Calibri"/>
        </w:rPr>
        <w:t>В.ПУТИН</w:t>
      </w:r>
    </w:p>
    <w:p w:rsidR="00D57B85" w:rsidRDefault="00D57B85" w:rsidP="00D57B85">
      <w:pPr>
        <w:autoSpaceDE w:val="0"/>
        <w:autoSpaceDN w:val="0"/>
        <w:adjustRightInd w:val="0"/>
        <w:spacing w:after="0" w:line="240" w:lineRule="auto"/>
        <w:rPr>
          <w:rFonts w:ascii="Calibri" w:hAnsi="Calibri" w:cs="Calibri"/>
        </w:rPr>
      </w:pPr>
      <w:r>
        <w:rPr>
          <w:rFonts w:ascii="Calibri" w:hAnsi="Calibri" w:cs="Calibri"/>
        </w:rPr>
        <w:t>Москва, Кремль</w:t>
      </w:r>
    </w:p>
    <w:p w:rsidR="00D57B85" w:rsidRDefault="00D57B85" w:rsidP="00D57B85">
      <w:pPr>
        <w:autoSpaceDE w:val="0"/>
        <w:autoSpaceDN w:val="0"/>
        <w:adjustRightInd w:val="0"/>
        <w:spacing w:before="220" w:after="0" w:line="240" w:lineRule="auto"/>
        <w:rPr>
          <w:rFonts w:ascii="Calibri" w:hAnsi="Calibri" w:cs="Calibri"/>
        </w:rPr>
      </w:pPr>
      <w:r>
        <w:rPr>
          <w:rFonts w:ascii="Calibri" w:hAnsi="Calibri" w:cs="Calibri"/>
        </w:rPr>
        <w:t>28 июня 2022 года</w:t>
      </w:r>
    </w:p>
    <w:p w:rsidR="00D57B85" w:rsidRDefault="00D57B85" w:rsidP="00D57B85">
      <w:pPr>
        <w:autoSpaceDE w:val="0"/>
        <w:autoSpaceDN w:val="0"/>
        <w:adjustRightInd w:val="0"/>
        <w:spacing w:before="220" w:after="0" w:line="240" w:lineRule="auto"/>
        <w:rPr>
          <w:rFonts w:ascii="Calibri" w:hAnsi="Calibri" w:cs="Calibri"/>
        </w:rPr>
      </w:pPr>
      <w:r>
        <w:rPr>
          <w:rFonts w:ascii="Calibri" w:hAnsi="Calibri" w:cs="Calibri"/>
        </w:rPr>
        <w:t>N 231-ФЗ</w:t>
      </w: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autoSpaceDE w:val="0"/>
        <w:autoSpaceDN w:val="0"/>
        <w:adjustRightInd w:val="0"/>
        <w:spacing w:after="0" w:line="240" w:lineRule="auto"/>
        <w:jc w:val="both"/>
        <w:rPr>
          <w:rFonts w:ascii="Calibri" w:hAnsi="Calibri" w:cs="Calibri"/>
        </w:rPr>
      </w:pPr>
    </w:p>
    <w:p w:rsidR="00D57B85" w:rsidRDefault="00D57B85" w:rsidP="00D57B8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9B"/>
    <w:rsid w:val="006E73DD"/>
    <w:rsid w:val="007A329B"/>
    <w:rsid w:val="00D5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2F86F-90E0-4359-90FF-22FEDEB8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4813</Words>
  <Characters>27439</Characters>
  <Application>Microsoft Office Word</Application>
  <DocSecurity>0</DocSecurity>
  <Lines>228</Lines>
  <Paragraphs>64</Paragraphs>
  <ScaleCrop>false</ScaleCrop>
  <Company/>
  <LinksUpToDate>false</LinksUpToDate>
  <CharactersWithSpaces>32188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2025-01-28T11:27:00Z</dcterms:created>
  <dcterms:modified xsi:type="dcterms:W3CDTF">2025-01-28T11:27:00Z</dcterms:modified>
</cp:coreProperties>
</file>